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18FA" w:rsidR="00776ED6" w:rsidP="00776ED6" w:rsidRDefault="00776ED6" w14:paraId="e080d4d" w14:textId="e080d4d">
      <w:pPr>
        <w:spacing w:after="0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1418FA">
        <w:rPr>
          <w:rFonts w:ascii="Times New Roman" w:hAnsi="Times New Roman" w:cs="Times New Roman"/>
          <w:sz w:val="24"/>
          <w:szCs w:val="24"/>
        </w:rPr>
        <w:t xml:space="preserve">POPIS VJEROVNIKA </w:t>
      </w:r>
    </w:p>
    <w:p w:rsidRPr="001418FA" w:rsidR="00776ED6" w:rsidP="00776ED6" w:rsidRDefault="00776E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koje zastupaju punomoćnici Josip Kozjak i Miroslav Rendić, odvjetnici iz Odvjetničkog društva Kozjak i Rendić j.t.d. iz Varaždina, Franjevački trg 11;</w:t>
      </w:r>
    </w:p>
    <w:p w:rsidRPr="001418FA" w:rsidR="009A3026" w:rsidP="000939B8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1418FA" w:rsidR="009A3026" w:rsidP="000939B8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1418FA" w:rsidR="009A3026" w:rsidP="000939B8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ACO Građevinski elementi d.o.o., Sesvete, Savska cesta 103A, OIB: 25074288719,</w:t>
      </w:r>
    </w:p>
    <w:p w:rsidRPr="001418FA" w:rsidR="009A3026" w:rsidP="000939B8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AKRIPOL ZAGREB d.o.o., Zagreb, Resselova 2-4, OIB: 68640627854, </w:t>
      </w:r>
    </w:p>
    <w:p w:rsidRPr="001418FA" w:rsidR="009A3026" w:rsidP="000939B8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AKROPOLA d.o.o., Satnica Đakovačka Ante Starčevića 52, OIB: 81341137139,</w:t>
      </w:r>
    </w:p>
    <w:p w:rsidRPr="001418FA" w:rsidR="009A3026" w:rsidP="00C369C3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ALING d.o.o., Zagreb, Folnegovićeva 6, OIB: 67349852816,</w:t>
      </w:r>
    </w:p>
    <w:p w:rsidRPr="001418FA" w:rsidR="009A3026" w:rsidP="00C369C3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ALU ČITUŠ d.o.o., Donja Dubrava, Dravska 24/A, OIB: 36872018224,</w:t>
      </w:r>
    </w:p>
    <w:p w:rsidRPr="001418FA" w:rsidR="009A3026" w:rsidP="009A3026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"AM"-AKUSTIK MONTAŽA, VLADIMIR KRČMAR, ČAKOVEC, MIHOVLJANSKA 70, OIB: 97977789262,</w:t>
      </w:r>
    </w:p>
    <w:p w:rsidRPr="001418FA" w:rsidR="009A3026" w:rsidP="00C369C3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AMBIJENTI d.o.o., Čakovec, Istarska 6/A, OIB: 61254770683,</w:t>
      </w:r>
    </w:p>
    <w:p w:rsidRPr="001418FA" w:rsidR="009A3026" w:rsidP="00AA167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ARTIFEX ZAPREŠIĆ d.o.o., Zaprešić, D. Domjanića 2, OIB: 04193464417,</w:t>
      </w:r>
    </w:p>
    <w:p w:rsidRPr="001418FA" w:rsidR="009A3026" w:rsidP="00AA167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BAT d.o.o., Čakovec, Rudolfa Steinera 2, OIB: 01944520619, </w:t>
      </w:r>
    </w:p>
    <w:p w:rsidRPr="001418FA" w:rsidR="00FA5F68" w:rsidP="00AA1671" w:rsidRDefault="00FA5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BMD STIL d.o.o., Bedenica, Bedenica 45 A, OIB: 96086822394,</w:t>
      </w:r>
    </w:p>
    <w:p w:rsidRPr="001418FA" w:rsidR="009A3026" w:rsidP="00AA167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COMET d.o.o., Novi Marof, Varaždinska 40/C, OIB: 48249084626,</w:t>
      </w:r>
    </w:p>
    <w:p w:rsidRPr="001418FA" w:rsidR="009A3026" w:rsidP="00530974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D.G. COMMERCE d.o.o. Prelog, Prelog, Industrijska zona 10, OIB: 11652623019,</w:t>
      </w:r>
    </w:p>
    <w:p w:rsidRPr="001418FA" w:rsidR="009A3026" w:rsidP="00530974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ĐURKIN d.o.o., Čakovec, Braće Graner 1, OIB: 54258964237,</w:t>
      </w:r>
    </w:p>
    <w:p w:rsidRPr="001418FA" w:rsidR="009A3026" w:rsidP="00530974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ECON d.o.o., Prelog, Hrupine 10, OIB: 86456994897, </w:t>
      </w:r>
    </w:p>
    <w:p w:rsidRPr="001418FA" w:rsidR="009A3026" w:rsidP="00530974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EDISON, d.o.o., Pribislavec, Ante Starčevića 82, OIB: 30316420723,</w:t>
      </w:r>
    </w:p>
    <w:p w:rsidRPr="001418FA" w:rsidR="00D70F66" w:rsidP="00530974" w:rsidRDefault="00D70F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EDTMAYER d.o.o., Savska Ves, Radnička 1b, OIB: 04538266558,</w:t>
      </w:r>
    </w:p>
    <w:p w:rsidRPr="001418FA" w:rsidR="009A3026" w:rsidP="00BC124F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ELEKTROCENTAR PETEK d.o.o., Ivanić-Grad, Etanska cesta 8, OIB: 17491977848 ,</w:t>
      </w:r>
    </w:p>
    <w:p w:rsidRPr="001418FA" w:rsidR="009A3026" w:rsidP="00BC124F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ELEKTROINSTALACIJE, DRAŽEN GREGORAŠ, PRELOG, GLAVNA 6, OIB: 63772141356,</w:t>
      </w:r>
    </w:p>
    <w:p w:rsidRPr="001418FA" w:rsidR="009A3026" w:rsidP="00DE7586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ELEKTROMEHANIKA SERVIS "ROTOR-STATOR", DRAGUTIN LOVRENČIĆ, MALA SUBOTICA, ALOJZIJA STEPINCA 55, OIB: 09458950313,</w:t>
      </w:r>
    </w:p>
    <w:p w:rsidRPr="001418FA" w:rsidR="009A3026" w:rsidP="00BC124F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ELIND d.o.o., Novaki (Grad Sveta Nedjelja), Industrijski odvojak 6, OIB: 26978166497,</w:t>
      </w:r>
    </w:p>
    <w:p w:rsidRPr="001418FA" w:rsidR="009A3026" w:rsidP="00BC124F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ELTING d.o.o., Pušćine (Općina Nedelišće), Obrtnička 10, OIB: 36439035170, </w:t>
      </w:r>
    </w:p>
    <w:p w:rsidRPr="001418FA" w:rsidR="009A3026" w:rsidP="00BC124F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EUROBETON d.d., Prelog, Kalmana Mesarića 38, OIB: 59843165634, </w:t>
      </w:r>
    </w:p>
    <w:p w:rsidRPr="001418FA" w:rsidR="009A3026" w:rsidP="0078650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EUROMONT INTRO d.o.o., Zagreb, Kanalski put 20, OIB: 46289034988,</w:t>
      </w:r>
    </w:p>
    <w:p w:rsidRPr="001418FA" w:rsidR="009A3026" w:rsidP="0078650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FORMARTIS d.o.o., Zagreb, Malešnica 29, OIB: 10825171515,</w:t>
      </w:r>
    </w:p>
    <w:p w:rsidRPr="001418FA" w:rsidR="009A3026" w:rsidP="00786501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FRAGMAT H d.o.o., Sveti Križ Začretje, Donja Pačetina 1/A, OIB: 79245189795,</w:t>
      </w:r>
    </w:p>
    <w:p w:rsidRPr="001418FA" w:rsidR="009A3026" w:rsidP="00401F52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GEO – VV d.o.o., Rijeka, Jurja Dobrile 2, OIB: 47587019584,</w:t>
      </w:r>
    </w:p>
    <w:p w:rsidRPr="001418FA" w:rsidR="009A3026" w:rsidP="00401F52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GEOINVEST d.o.o., Varaždin, Braće Radić 30, OIB: 68413703272,</w:t>
      </w:r>
    </w:p>
    <w:p w:rsidRPr="001418FA" w:rsidR="009A3026" w:rsidP="00401F52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GEO-TIM d.o.o., Čakovec, Milke Trnine 16, OIB: 62249499912,</w:t>
      </w:r>
    </w:p>
    <w:p w:rsidRPr="001418FA" w:rsidR="009A3026" w:rsidP="00401F52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GeoTop d.o.o., Štefanec (Grad Čakovec), Zrinskih 5/A, OIB: 78948865435,</w:t>
      </w:r>
    </w:p>
    <w:p w:rsidRPr="001418FA" w:rsidR="009A3026" w:rsidP="00401F52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GKP ČAKOM d.o.o., Mihovljan (Grad Čakovec), Mihovljanska 10, OIB: 14001865632,</w:t>
      </w:r>
    </w:p>
    <w:p w:rsidRPr="001418FA" w:rsidR="009A3026" w:rsidP="009A3026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GRADEM-LUMAR d.o.o., Samobor, Ćirilometodska 19/C, OIB: 16443180193,</w:t>
      </w:r>
    </w:p>
    <w:p w:rsidRPr="001418FA" w:rsidR="009A3026" w:rsidP="00160863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GUŠTIN d.o.o., </w:t>
      </w:r>
      <w:r w:rsidRPr="001418FA" w:rsidR="00160863">
        <w:rPr>
          <w:rFonts w:ascii="Times New Roman" w:hAnsi="Times New Roman" w:cs="Times New Roman"/>
          <w:sz w:val="24"/>
          <w:szCs w:val="24"/>
        </w:rPr>
        <w:t>Ozalj, Vrškovac 16, OIB: 15549655602,</w:t>
      </w:r>
    </w:p>
    <w:p w:rsidRPr="001418FA" w:rsidR="00160863" w:rsidP="00160863" w:rsidRDefault="00160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HARMONIJA d.o.o., Čakovec, Vladimira Nazora 15, OIB: 98266965468,</w:t>
      </w:r>
    </w:p>
    <w:p w:rsidRPr="001418FA" w:rsidR="00D7757E" w:rsidP="00D7757E" w:rsidRDefault="00160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HB HORIZONTALNO BUŠENJE, MLADEN ČANADI, ČAKOVEC, IVANA MAŽURANIĆA 9, OIB: 74742903457,</w:t>
      </w:r>
    </w:p>
    <w:p w:rsidRPr="001418FA" w:rsidR="00D7757E" w:rsidP="00D7757E" w:rsidRDefault="00D775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HORVAT LIMARIJA d.o.o. u stečaju, Ivanovec (Grad Čakovec), Tratice 20, OIB: 12559960869,</w:t>
      </w:r>
    </w:p>
    <w:p w:rsidRPr="001418FA" w:rsidR="00160863" w:rsidP="001C73E4" w:rsidRDefault="001C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INGRA d.d., Zagreb, Alexandera Von Humboldta 4/b, OIB: 14049708426,</w:t>
      </w:r>
    </w:p>
    <w:p w:rsidRPr="001418FA" w:rsidR="001C73E4" w:rsidP="001C73E4" w:rsidRDefault="001C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lastRenderedPageBreak/>
        <w:t>ING-GRAD d.o.o., Zagreb, Kalinovica 3/IV, OIB: 93245284305,</w:t>
      </w:r>
    </w:p>
    <w:p w:rsidRPr="001418FA" w:rsidR="001C73E4" w:rsidP="001C73E4" w:rsidRDefault="001C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I T d.o.o., Čakovec, Kralja Tomislava 7, OIB: 44586331767,</w:t>
      </w:r>
    </w:p>
    <w:p w:rsidRPr="001418FA" w:rsidR="00FD5ECA" w:rsidP="00FD5ECA" w:rsidRDefault="001C73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I.T.V. d.o.o., Raša, Most Raša 7 B, OIB: 14386799366,</w:t>
      </w:r>
    </w:p>
    <w:p w:rsidRPr="001418FA" w:rsidR="00FD5ECA" w:rsidP="00FD5ECA" w:rsidRDefault="00FD5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JADRANKA TURIZAM d.o.o., Mali Lošinj (Grad Mali Lošinj), Dražica 1, OIB: 25295166877,</w:t>
      </w:r>
    </w:p>
    <w:p w:rsidRPr="001418FA" w:rsidR="001C73E4" w:rsidP="001C73E4" w:rsidRDefault="00451E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JASMINKA HORVAT, OIB: 68392481638,</w:t>
      </w:r>
    </w:p>
    <w:p w:rsidRPr="001418FA" w:rsidR="00451EE6" w:rsidP="001C73E4" w:rsidRDefault="00451E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JAVNI BILJEŽNIK IVAN MARODI, Čakovec, Matice Hrvatske 14, OIB: 51302935908,</w:t>
      </w:r>
    </w:p>
    <w:p w:rsidRPr="001418FA" w:rsidR="00451EE6" w:rsidP="001C73E4" w:rsidRDefault="00451E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JAVNI BILJEŽNIK JASENKA CRNČEC, Čakovec, I.G. Kovačića 6, OIB: 10374463927,</w:t>
      </w:r>
    </w:p>
    <w:p w:rsidRPr="001418FA" w:rsidR="00451EE6" w:rsidP="00451EE6" w:rsidRDefault="00451E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KAMENOLOM "BOJNAK " VL. DIEGO TOIĆ, CRES, MELIN V 8, OIB: </w:t>
      </w:r>
      <w:r w:rsidRPr="001418FA" w:rsidR="009B7DB0">
        <w:rPr>
          <w:rFonts w:ascii="Times New Roman" w:hAnsi="Times New Roman" w:cs="Times New Roman"/>
          <w:sz w:val="24"/>
          <w:szCs w:val="24"/>
        </w:rPr>
        <w:t>45240428529,</w:t>
      </w:r>
    </w:p>
    <w:p w:rsidRPr="001418FA" w:rsidR="009B7DB0" w:rsidP="00451EE6" w:rsidRDefault="009B7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KAVALIN-LERINC VERA, Mošćenica, Trg žrtava Domovinskog rata 3, OIB: 39098328797,</w:t>
      </w:r>
    </w:p>
    <w:p w:rsidRPr="001418FA" w:rsidR="009B7DB0" w:rsidP="00451EE6" w:rsidRDefault="009B7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KOSTAK, komunalno in gradbeno podjetje, d.d., Leskovška cesta 2a, 8270 Krško, Republika Slovenija, </w:t>
      </w:r>
    </w:p>
    <w:p w:rsidRPr="001418FA" w:rsidR="009B7DB0" w:rsidP="00451EE6" w:rsidRDefault="00933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KNEZ LJUBO d.o.o., Zagreb, Ivlje 44, OIB: 64924133491,</w:t>
      </w:r>
    </w:p>
    <w:p w:rsidRPr="001418FA" w:rsidR="0093334F" w:rsidP="00451EE6" w:rsidRDefault="00933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KUKI GRADITELJSTVO d.o.o., Čakovec, Zagrebačka 42 a, OIB: 13786757495,</w:t>
      </w:r>
    </w:p>
    <w:p w:rsidRPr="001418FA" w:rsidR="0093334F" w:rsidP="0093334F" w:rsidRDefault="00933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LOKVE d.o.o., Lokve, Homer 39, OIB: 02142627571,</w:t>
      </w:r>
    </w:p>
    <w:p w:rsidRPr="001418FA" w:rsidR="0093334F" w:rsidP="0093334F" w:rsidRDefault="00365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LUKA I TONI, obrt za ugostiteljstvo, vl. Marko Rastović, Štrmac, Dubrova 82, OIB: 00019676331,</w:t>
      </w:r>
    </w:p>
    <w:p w:rsidRPr="001418FA" w:rsidR="003650C8" w:rsidP="0093334F" w:rsidRDefault="00365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MARINA MOHARIĆ-PRANJIĆ, dr.med., specijalistička ordinacija medicine rada, </w:t>
      </w:r>
      <w:r w:rsidRPr="001418FA" w:rsidR="00DE7586">
        <w:rPr>
          <w:rFonts w:ascii="Times New Roman" w:hAnsi="Times New Roman" w:cs="Times New Roman"/>
          <w:sz w:val="24"/>
          <w:szCs w:val="24"/>
        </w:rPr>
        <w:t>Čakovec, I.G. Kovačića 1 e, OIB: 03774954294</w:t>
      </w:r>
    </w:p>
    <w:p w:rsidRPr="001418FA" w:rsidR="009A3026" w:rsidP="00B13373" w:rsidRDefault="00B13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MCS d.o.o., Strahoninec, Poljska 61, OIB: 71383013024,</w:t>
      </w:r>
    </w:p>
    <w:p w:rsidRPr="001418FA" w:rsidR="00B13373" w:rsidP="00B13373" w:rsidRDefault="00B13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MD&amp;V d.o.o., Okrugli Vrh 50/a (Općina Sveti Juraj Na Bregu), OIB: 94041888570,</w:t>
      </w:r>
    </w:p>
    <w:p w:rsidRPr="001418FA" w:rsidR="00B13373" w:rsidP="00B13373" w:rsidRDefault="00B13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MEĐIMURJE PMP d.o.o., Čakovec, Ulica Zrinsko-Frankopanska 21, OIB: 32472378258,</w:t>
      </w:r>
    </w:p>
    <w:p w:rsidRPr="001418FA" w:rsidR="00B13373" w:rsidP="00B13373" w:rsidRDefault="00B13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MEĐIMURJE TEGRA d.d. Čakovec, Čakovec, Miroslava Krleže 39, OIB: 27990498291,</w:t>
      </w:r>
    </w:p>
    <w:p w:rsidRPr="001418FA" w:rsidR="00B13373" w:rsidP="00B13373" w:rsidRDefault="00B133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MEĐIMURJE ZAING d.o.o. Čakovec, Čakovec, Zagrebačka 77, OIB: 48483040607,</w:t>
      </w:r>
    </w:p>
    <w:p w:rsidRPr="001418FA" w:rsidR="00A96D60" w:rsidP="00E8394B" w:rsidRDefault="00A96D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MEGAING, zajednički obrt za proizvodnju, vl. Goran Colev (OIB: 20751364140) i Davor Colev, </w:t>
      </w:r>
      <w:r w:rsidRPr="001418FA" w:rsidR="00E8394B">
        <w:rPr>
          <w:rFonts w:ascii="Times New Roman" w:hAnsi="Times New Roman" w:cs="Times New Roman"/>
          <w:sz w:val="24"/>
          <w:szCs w:val="24"/>
        </w:rPr>
        <w:t>Čakovec, M.</w:t>
      </w:r>
      <w:r w:rsidRPr="001418FA">
        <w:rPr>
          <w:rFonts w:ascii="Times New Roman" w:hAnsi="Times New Roman" w:cs="Times New Roman"/>
          <w:sz w:val="24"/>
          <w:szCs w:val="24"/>
        </w:rPr>
        <w:t xml:space="preserve"> Trnine 16</w:t>
      </w:r>
      <w:r w:rsidRPr="001418FA" w:rsidR="00E8394B">
        <w:rPr>
          <w:rFonts w:ascii="Times New Roman" w:hAnsi="Times New Roman" w:cs="Times New Roman"/>
          <w:sz w:val="24"/>
          <w:szCs w:val="24"/>
        </w:rPr>
        <w:t>,</w:t>
      </w:r>
    </w:p>
    <w:p w:rsidRPr="001418FA" w:rsidR="00B13373" w:rsidP="00A96D60" w:rsidRDefault="00A96D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METAL-PROJEKT d.o.o., Zagreb, Ilica 191/c, OIB: 56956156104,</w:t>
      </w:r>
    </w:p>
    <w:p w:rsidRPr="001418FA" w:rsidR="00A96D60" w:rsidP="00A96D60" w:rsidRDefault="00A96D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PRIJEVOZ-VARGA d.o.o., Miklavec 41 (Općina Podturen), OIB: 76427574657, </w:t>
      </w:r>
    </w:p>
    <w:p w:rsidRPr="001418FA" w:rsidR="00A96D60" w:rsidP="00A96D60" w:rsidRDefault="00A96D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MILLEM-INŽENJERING d.o.o., Gospić, Dr.Franje Tuđmana 10, OIB: 30608889162,</w:t>
      </w:r>
    </w:p>
    <w:p w:rsidRPr="001418FA" w:rsidR="002E1EA0" w:rsidP="002E1EA0" w:rsidRDefault="002E1E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MUCIĆ &amp; Co d.o.o., Dugopolje, IV. gardijske brigade 5, OIB: 90091420648,</w:t>
      </w:r>
    </w:p>
    <w:p w:rsidRPr="001418FA" w:rsidR="002E1EA0" w:rsidP="002E1EA0" w:rsidRDefault="002E1E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OSIJEK-KOTEKS d.d., Osijek, Šamačka 11, OIB: 44610694500,</w:t>
      </w:r>
    </w:p>
    <w:p w:rsidRPr="001418FA" w:rsidR="002E1EA0" w:rsidP="002E1EA0" w:rsidRDefault="002E1E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OV-Održavanje vagona d.o.o., Zagreb, Strojarska 17, OIB: 11471889269,</w:t>
      </w:r>
    </w:p>
    <w:p w:rsidRPr="001418FA" w:rsidR="002E1EA0" w:rsidP="002E1EA0" w:rsidRDefault="00CF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PANA d.o.o., Turopolje (Grad Velika Gorica), Turopoljska 4, OIB: 51166829431,</w:t>
      </w:r>
    </w:p>
    <w:p w:rsidRPr="001418FA" w:rsidR="00CF3501" w:rsidP="002E1EA0" w:rsidRDefault="00CF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PERI oplate i skele d.o.o., Zagreb, Banjavčićeva 13, OIB: 31650405172,</w:t>
      </w:r>
    </w:p>
    <w:p w:rsidRPr="001418FA" w:rsidR="00D935EB" w:rsidP="00D935EB" w:rsidRDefault="00CF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PODNA TEHNIKA d.o.o., </w:t>
      </w:r>
      <w:r w:rsidRPr="001418FA" w:rsidR="00D935EB">
        <w:rPr>
          <w:rFonts w:ascii="Times New Roman" w:hAnsi="Times New Roman" w:cs="Times New Roman"/>
          <w:sz w:val="24"/>
          <w:szCs w:val="24"/>
        </w:rPr>
        <w:t>Zagreb, Dupci 13/D, OIB: 14482829384,</w:t>
      </w:r>
    </w:p>
    <w:p w:rsidRPr="001418FA" w:rsidR="00D935EB" w:rsidP="00D935EB" w:rsidRDefault="00D935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RECIKLAŽA MIŠIĆ d.o.o., Podbrest (Općina Orehovica), Stjepana Vojvode 23, OIB: 19463608307,</w:t>
      </w:r>
    </w:p>
    <w:p w:rsidRPr="001418FA" w:rsidR="00D935EB" w:rsidP="00D935EB" w:rsidRDefault="00D935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REMEX d.o.o., Remetinec (Grad Novi Marof), Remetinec 115/B, OIB: 75823619300,</w:t>
      </w:r>
    </w:p>
    <w:p w:rsidRPr="001418FA" w:rsidR="00C51A5F" w:rsidP="00C51A5F" w:rsidRDefault="00D935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 xml:space="preserve">REVITANA d.o.o., Čakovec, Kralja Tomislava 46, </w:t>
      </w:r>
      <w:r w:rsidRPr="001418FA" w:rsidR="00C51A5F">
        <w:rPr>
          <w:rFonts w:ascii="Times New Roman" w:hAnsi="Times New Roman" w:cs="Times New Roman"/>
          <w:sz w:val="24"/>
          <w:szCs w:val="24"/>
        </w:rPr>
        <w:t xml:space="preserve">OIB: 76879095834, </w:t>
      </w:r>
    </w:p>
    <w:p w:rsidRPr="001418FA" w:rsidR="00C51A5F" w:rsidP="00C51A5F" w:rsidRDefault="00C51A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SAMOBORKA d.d., Samobor, Zagrebačka 32/a, OIB: 53149109818,</w:t>
      </w:r>
    </w:p>
    <w:p w:rsidRPr="001418FA" w:rsidR="00E8394B" w:rsidP="00E8394B" w:rsidRDefault="00C51A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SOLE, obrt za čišćenje, vl. Goran Blašković, Nedešćina, Nedešćina 102, OIB: 02425458909</w:t>
      </w:r>
      <w:r w:rsidRPr="001418FA" w:rsidR="00E8394B">
        <w:rPr>
          <w:rFonts w:ascii="Times New Roman" w:hAnsi="Times New Roman" w:cs="Times New Roman"/>
          <w:sz w:val="24"/>
          <w:szCs w:val="24"/>
        </w:rPr>
        <w:t>,</w:t>
      </w:r>
    </w:p>
    <w:p w:rsidRPr="001418FA" w:rsidR="00E8394B" w:rsidP="00E8394B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SIKA CROATIA, d.o.o., Lučko (Grad Zagreb),Puškarićeva 77/a, OIB: 19934019379,</w:t>
      </w:r>
    </w:p>
    <w:p w:rsidRPr="001418FA" w:rsidR="00E8394B" w:rsidP="00E8394B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Sistem MEP d.o.o., Mala Subotica, Brune Bušića 11, OIB: 75195594989,</w:t>
      </w:r>
    </w:p>
    <w:p w:rsidRPr="001418FA" w:rsidR="00E8394B" w:rsidP="00E8394B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SMEH d.o.o., Zagreb, Zagrebačka cesta 233, OIB: 67125947875,</w:t>
      </w:r>
    </w:p>
    <w:p w:rsidRPr="001418FA" w:rsidR="00E8394B" w:rsidP="00E8394B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SPE-ING d.o.o., Čakovec, Zagrebačka 42 a, OIB: 42640753303,</w:t>
      </w:r>
    </w:p>
    <w:p w:rsidRPr="001418FA" w:rsidR="00E8394B" w:rsidP="00E8394B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"STOLARIJA DUGAN", LAURA KRIŠTOFIĆ, NEDELIŠĆE, ĐURE ĐAKOVIĆA 9, OIB: 42271582721,</w:t>
      </w:r>
    </w:p>
    <w:p w:rsidRPr="001418FA" w:rsidR="00DE7586" w:rsidP="00DE7586" w:rsidRDefault="00E839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SVEUČILIŠTE U ZAGREBU GRAĐEVINSKI FAKULTET, Zagreb, fra Andrije Kačića Miošića 26, OIB: 62924153420</w:t>
      </w:r>
      <w:r w:rsidRPr="001418FA" w:rsidR="00DE7586">
        <w:rPr>
          <w:rFonts w:ascii="Times New Roman" w:hAnsi="Times New Roman" w:cs="Times New Roman"/>
          <w:sz w:val="24"/>
          <w:szCs w:val="24"/>
        </w:rPr>
        <w:t>,</w:t>
      </w:r>
    </w:p>
    <w:p w:rsidRPr="001418FA" w:rsidR="00DE7586" w:rsidP="00DE7586" w:rsidRDefault="00DE75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lastRenderedPageBreak/>
        <w:t>ŠTIT d.o.o., Osijek, Požeška 52, OIB: 19026635850,</w:t>
      </w:r>
    </w:p>
    <w:p w:rsidRPr="001418FA" w:rsidR="00FD5ECA" w:rsidP="00FD5ECA" w:rsidRDefault="00DE75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TEHNIKA d.d., Zagreb, Ulica grada Vukovara 274, OIB: 73037001250,</w:t>
      </w:r>
    </w:p>
    <w:p w:rsidRPr="001418FA" w:rsidR="00FD5ECA" w:rsidP="00FD5ECA" w:rsidRDefault="00FD5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TEHNIX d.o.o., Donji Kraljevec, Ulica Braće Radića 35, OIB: 78013846555,</w:t>
      </w:r>
    </w:p>
    <w:p w:rsidRPr="001418FA" w:rsidR="00DE7586" w:rsidP="00DE7586" w:rsidRDefault="00DE75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TEHNO-PARTNER d.o.o., Varaždin, Cehovska 12, OIB: 37366676729,</w:t>
      </w:r>
    </w:p>
    <w:p w:rsidRPr="001418FA" w:rsidR="00DE7586" w:rsidP="00DE7586" w:rsidRDefault="00DE75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TERMOINST-MT d.o.o., Mursko Središće, Martinska 161, OIB: 38964555969,</w:t>
      </w:r>
    </w:p>
    <w:p w:rsidRPr="001418FA" w:rsidR="00DE7586" w:rsidP="00DE7586" w:rsidRDefault="00DE75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TRGOKONTAKT d.o.o., Čakovec, Miroslava Krleže 17,   OIB: 51507450682,</w:t>
      </w:r>
    </w:p>
    <w:p w:rsidRPr="001418FA" w:rsidR="00DE7586" w:rsidP="00DE7586" w:rsidRDefault="00DC4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TRLIN d.o.o., Split, Hrvatske neovisnosti 18, OIB: 83381942673,</w:t>
      </w:r>
    </w:p>
    <w:p w:rsidRPr="001418FA" w:rsidR="00DC4618" w:rsidP="00DE7586" w:rsidRDefault="00DC4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UNIMER d.o.o., Čakovec, Rudolfa Steinera 3, 49573363630,</w:t>
      </w:r>
    </w:p>
    <w:p w:rsidRPr="001418FA" w:rsidR="00DC4618" w:rsidP="00DE7586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VETA d.o.o., Zagreb, Domjanićeva 11, OIB: 35858766473,</w:t>
      </w:r>
    </w:p>
    <w:p w:rsidRPr="001418FA" w:rsidR="00B17861" w:rsidP="00DE7586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VLADO DEVČIĆ, Zagreb, Kuhačeva 2, OIB: 10913918309,</w:t>
      </w:r>
    </w:p>
    <w:p w:rsidRPr="001418FA" w:rsidR="00B17861" w:rsidP="00B17861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VODOINSTALATERI d.o.o., Čakovec, A.Schulteissa 19, OIB: 45520455886,</w:t>
      </w:r>
    </w:p>
    <w:p w:rsidRPr="001418FA" w:rsidR="00B17861" w:rsidP="00B17861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VNUK d.o.o., Vrhovljan (Općina Sveti Martin Na Muri), Čakovečka 44, OIB: 88315199575,</w:t>
      </w:r>
    </w:p>
    <w:p w:rsidRPr="001418FA" w:rsidR="00B17861" w:rsidP="00B17861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ZAGREBPETROL, d.o.o.,  Zagreb (Grad Zagreb), Črnomerec 38, OIB: 04289142943,</w:t>
      </w:r>
    </w:p>
    <w:p w:rsidRPr="001418FA" w:rsidR="0048579C" w:rsidP="0048579C" w:rsidRDefault="004857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ZDRAVKO HASNAŠ, OIB: 93214124363 i SNJEŽANA HASNAŠ, OIB: 78403837178, oba iz Petlovca, Rade Končara 81</w:t>
      </w:r>
    </w:p>
    <w:p w:rsidRPr="001418FA" w:rsidR="00B17861" w:rsidP="00B17861" w:rsidRDefault="00B178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8FA">
        <w:rPr>
          <w:rFonts w:ascii="Times New Roman" w:hAnsi="Times New Roman" w:cs="Times New Roman"/>
          <w:sz w:val="24"/>
          <w:szCs w:val="24"/>
        </w:rPr>
        <w:t>ŽUPANIJSKA BOLNICA ČAKOVEC, Čakovec, Ivana Gorana Kovačića 1/E, OIB: 83506206752,</w:t>
      </w:r>
    </w:p>
    <w:p w:rsidRPr="001418FA" w:rsidR="00FD5ECA" w:rsidP="00B17861" w:rsidRDefault="00FD5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1418FA" w:rsidR="003650C8" w:rsidP="00401F52" w:rsidRDefault="003650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1418FA" w:rsidR="009A3026" w:rsidRDefault="009A302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Pr="001418FA" w:rsidR="009A3026" w:rsidSect="00E8394B">
      <w:pgSz w:w="11906" w:h="16838"/>
      <w:pgMar w:top="1417" w:right="707" w:bottom="1417" w:left="709" w:header="709" w:footer="709" w:gutter="0"/>
      <w:cols w:space="708"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B8"/>
    <w:rsid w:val="000939B8"/>
    <w:rsid w:val="000A39E8"/>
    <w:rsid w:val="001418FA"/>
    <w:rsid w:val="00160863"/>
    <w:rsid w:val="001C73E4"/>
    <w:rsid w:val="002E1EA0"/>
    <w:rsid w:val="003650C8"/>
    <w:rsid w:val="00401F52"/>
    <w:rsid w:val="00451EE6"/>
    <w:rsid w:val="0048579C"/>
    <w:rsid w:val="00530974"/>
    <w:rsid w:val="00761C4E"/>
    <w:rsid w:val="00776ED6"/>
    <w:rsid w:val="00786501"/>
    <w:rsid w:val="00890F83"/>
    <w:rsid w:val="008C3CBF"/>
    <w:rsid w:val="0093334F"/>
    <w:rsid w:val="009A3026"/>
    <w:rsid w:val="009B7DB0"/>
    <w:rsid w:val="00A96D60"/>
    <w:rsid w:val="00AA1671"/>
    <w:rsid w:val="00B13373"/>
    <w:rsid w:val="00B17861"/>
    <w:rsid w:val="00BC124F"/>
    <w:rsid w:val="00C369C3"/>
    <w:rsid w:val="00C51A5F"/>
    <w:rsid w:val="00C64A16"/>
    <w:rsid w:val="00CD1E68"/>
    <w:rsid w:val="00CF3501"/>
    <w:rsid w:val="00D70F66"/>
    <w:rsid w:val="00D7757E"/>
    <w:rsid w:val="00D935EB"/>
    <w:rsid w:val="00DC4618"/>
    <w:rsid w:val="00DE7586"/>
    <w:rsid w:val="00E8394B"/>
    <w:rsid w:val="00ED640D"/>
    <w:rsid w:val="00FA5F68"/>
    <w:rsid w:val="00FD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noProof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D64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64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640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640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640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4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4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4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4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866</properties:Words>
  <properties:Characters>5854</properties:Characters>
  <properties:Lines>106</properties:Lines>
  <properties:Paragraphs>94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2020-02-28T12:23:00Z</dcterms:created>
  <dc:creator>Windows korisnik</dc:creator>
  <cp:lastModifiedBy>Nevenka Vuković</cp:lastModifiedBy>
  <cp:lastPrinted>2020-06-25T08:40:00Z</cp:lastPrinted>
  <dcterms:modified xmlns:xsi="http://www.w3.org/2001/XMLSchema-instance" xsi:type="dcterms:W3CDTF">2020-06-25T08:40:00Z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(punomoći za sud.docx)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